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97E" w:rsidRPr="00B201ED" w:rsidRDefault="00603C9A" w:rsidP="00B20DF0">
      <w:pPr>
        <w:pStyle w:val="a4"/>
        <w:spacing w:line="720" w:lineRule="auto"/>
        <w:ind w:firstLineChars="0" w:firstLine="0"/>
        <w:jc w:val="center"/>
        <w:rPr>
          <w:rFonts w:ascii="Times New Roman" w:hAnsi="Times New Roman"/>
          <w:b/>
          <w:bCs/>
          <w:sz w:val="32"/>
          <w:szCs w:val="44"/>
        </w:rPr>
      </w:pPr>
      <w:r w:rsidRPr="00603C9A">
        <w:rPr>
          <w:rFonts w:ascii="Times New Roman" w:hAnsi="Times New Roman" w:hint="eastAsia"/>
          <w:b/>
          <w:bCs/>
          <w:sz w:val="32"/>
          <w:szCs w:val="48"/>
        </w:rPr>
        <w:t>原徐州</w:t>
      </w:r>
      <w:r w:rsidR="00664C7B">
        <w:rPr>
          <w:rFonts w:ascii="Times New Roman" w:hAnsi="Times New Roman" w:hint="eastAsia"/>
          <w:b/>
          <w:bCs/>
          <w:sz w:val="32"/>
          <w:szCs w:val="48"/>
        </w:rPr>
        <w:t>清华精细化工厂</w:t>
      </w:r>
      <w:r w:rsidR="00B36491">
        <w:rPr>
          <w:rFonts w:ascii="Times New Roman" w:hAnsi="Times New Roman"/>
          <w:b/>
          <w:bCs/>
          <w:sz w:val="32"/>
          <w:szCs w:val="48"/>
        </w:rPr>
        <w:t>地块</w:t>
      </w:r>
      <w:r w:rsidR="00B201ED" w:rsidRPr="00B201ED">
        <w:rPr>
          <w:rFonts w:ascii="Times New Roman" w:hAnsi="Times New Roman"/>
          <w:b/>
          <w:bCs/>
          <w:sz w:val="32"/>
          <w:szCs w:val="44"/>
        </w:rPr>
        <w:t>土壤污染状况调查报告公示</w:t>
      </w:r>
    </w:p>
    <w:p w:rsidR="0073797E" w:rsidRPr="00B201ED" w:rsidRDefault="00B201ED" w:rsidP="00B97D8F">
      <w:pPr>
        <w:pStyle w:val="2"/>
        <w:spacing w:after="0"/>
        <w:ind w:leftChars="0" w:left="0" w:firstLineChars="0" w:firstLine="0"/>
        <w:rPr>
          <w:rFonts w:ascii="Times New Roman" w:hAnsi="Times New Roman"/>
          <w:b/>
          <w:bCs/>
          <w:sz w:val="28"/>
          <w:szCs w:val="36"/>
        </w:rPr>
      </w:pPr>
      <w:r w:rsidRPr="00B201ED">
        <w:rPr>
          <w:rFonts w:ascii="Times New Roman" w:hAnsi="Times New Roman"/>
          <w:b/>
          <w:bCs/>
          <w:sz w:val="28"/>
          <w:szCs w:val="36"/>
        </w:rPr>
        <w:t>公示时间：</w:t>
      </w:r>
      <w:r w:rsidRPr="00B201ED">
        <w:rPr>
          <w:rFonts w:ascii="Times New Roman" w:hAnsi="Times New Roman"/>
          <w:b/>
          <w:bCs/>
          <w:sz w:val="28"/>
          <w:szCs w:val="36"/>
        </w:rPr>
        <w:t>5</w:t>
      </w:r>
      <w:r w:rsidRPr="00B201ED">
        <w:rPr>
          <w:rFonts w:ascii="Times New Roman" w:hAnsi="Times New Roman"/>
          <w:b/>
          <w:bCs/>
          <w:sz w:val="28"/>
          <w:szCs w:val="36"/>
        </w:rPr>
        <w:t>个工作日</w:t>
      </w:r>
    </w:p>
    <w:p w:rsidR="0073797E" w:rsidRPr="00B201ED" w:rsidRDefault="00B201ED" w:rsidP="00B97D8F">
      <w:pPr>
        <w:rPr>
          <w:rFonts w:ascii="Times New Roman" w:hAnsi="Times New Roman"/>
          <w:b/>
          <w:bCs/>
          <w:sz w:val="28"/>
          <w:szCs w:val="36"/>
        </w:rPr>
      </w:pPr>
      <w:r w:rsidRPr="00B201ED">
        <w:rPr>
          <w:rFonts w:ascii="Times New Roman" w:hAnsi="Times New Roman"/>
          <w:b/>
          <w:bCs/>
          <w:sz w:val="28"/>
          <w:szCs w:val="36"/>
        </w:rPr>
        <w:t>公示时间：</w:t>
      </w:r>
      <w:r w:rsidRPr="00B201ED">
        <w:rPr>
          <w:rFonts w:ascii="Times New Roman" w:hAnsi="Times New Roman"/>
          <w:b/>
          <w:bCs/>
          <w:sz w:val="28"/>
          <w:szCs w:val="36"/>
        </w:rPr>
        <w:t>202</w:t>
      </w:r>
      <w:r w:rsidR="00B36491">
        <w:rPr>
          <w:rFonts w:ascii="Times New Roman" w:hAnsi="Times New Roman"/>
          <w:b/>
          <w:bCs/>
          <w:sz w:val="28"/>
          <w:szCs w:val="36"/>
        </w:rPr>
        <w:t>3</w:t>
      </w:r>
      <w:r w:rsidRPr="00B201ED">
        <w:rPr>
          <w:rFonts w:ascii="Times New Roman" w:hAnsi="Times New Roman"/>
          <w:b/>
          <w:bCs/>
          <w:sz w:val="28"/>
          <w:szCs w:val="36"/>
        </w:rPr>
        <w:t>年</w:t>
      </w:r>
      <w:r w:rsidR="00603C9A">
        <w:rPr>
          <w:rFonts w:ascii="Times New Roman" w:hAnsi="Times New Roman"/>
          <w:b/>
          <w:bCs/>
          <w:sz w:val="28"/>
          <w:szCs w:val="36"/>
        </w:rPr>
        <w:t>8</w:t>
      </w:r>
      <w:r w:rsidRPr="00B201ED">
        <w:rPr>
          <w:rFonts w:ascii="Times New Roman" w:hAnsi="Times New Roman"/>
          <w:b/>
          <w:bCs/>
          <w:sz w:val="28"/>
          <w:szCs w:val="36"/>
        </w:rPr>
        <w:t>月</w:t>
      </w:r>
      <w:r w:rsidR="00603C9A">
        <w:rPr>
          <w:rFonts w:ascii="Times New Roman" w:hAnsi="Times New Roman"/>
          <w:b/>
          <w:bCs/>
          <w:sz w:val="28"/>
          <w:szCs w:val="36"/>
        </w:rPr>
        <w:t>21</w:t>
      </w:r>
      <w:r w:rsidRPr="00B201ED">
        <w:rPr>
          <w:rFonts w:ascii="Times New Roman" w:hAnsi="Times New Roman"/>
          <w:b/>
          <w:bCs/>
          <w:sz w:val="28"/>
          <w:szCs w:val="36"/>
        </w:rPr>
        <w:t>日</w:t>
      </w:r>
    </w:p>
    <w:p w:rsidR="0073797E" w:rsidRPr="00B201ED" w:rsidRDefault="00B201ED">
      <w:pPr>
        <w:rPr>
          <w:rFonts w:ascii="Times New Roman" w:hAnsi="Times New Roman"/>
          <w:b/>
          <w:bCs/>
          <w:sz w:val="28"/>
          <w:szCs w:val="36"/>
        </w:rPr>
      </w:pPr>
      <w:r w:rsidRPr="00B201ED">
        <w:rPr>
          <w:rFonts w:ascii="Times New Roman" w:hAnsi="Times New Roman"/>
          <w:b/>
          <w:bCs/>
          <w:sz w:val="28"/>
          <w:szCs w:val="36"/>
        </w:rPr>
        <w:t>一、项目概况</w:t>
      </w:r>
    </w:p>
    <w:p w:rsidR="0073797E" w:rsidRPr="00B201ED" w:rsidRDefault="00B201ED">
      <w:pPr>
        <w:spacing w:line="360" w:lineRule="auto"/>
        <w:ind w:firstLineChars="200" w:firstLine="482"/>
        <w:rPr>
          <w:rFonts w:ascii="Times New Roman" w:hAnsi="Times New Roman"/>
          <w:b/>
          <w:bCs/>
          <w:color w:val="000000"/>
          <w:sz w:val="24"/>
        </w:rPr>
      </w:pPr>
      <w:r w:rsidRPr="00B201ED">
        <w:rPr>
          <w:rFonts w:ascii="Times New Roman" w:hAnsi="Times New Roman"/>
          <w:b/>
          <w:bCs/>
          <w:color w:val="000000"/>
          <w:sz w:val="24"/>
        </w:rPr>
        <w:t>（</w:t>
      </w:r>
      <w:r w:rsidRPr="00B201ED">
        <w:rPr>
          <w:rFonts w:ascii="Times New Roman" w:hAnsi="Times New Roman"/>
          <w:b/>
          <w:bCs/>
          <w:color w:val="000000"/>
          <w:sz w:val="24"/>
        </w:rPr>
        <w:t>1</w:t>
      </w:r>
      <w:r w:rsidRPr="00B201ED">
        <w:rPr>
          <w:rFonts w:ascii="Times New Roman" w:hAnsi="Times New Roman"/>
          <w:b/>
          <w:bCs/>
          <w:color w:val="000000"/>
          <w:sz w:val="24"/>
        </w:rPr>
        <w:t>）项目基本情况</w:t>
      </w:r>
    </w:p>
    <w:p w:rsidR="0073797E" w:rsidRPr="00B201ED" w:rsidRDefault="00664C7B">
      <w:pPr>
        <w:pStyle w:val="B"/>
        <w:ind w:firstLine="480"/>
        <w:rPr>
          <w:rFonts w:ascii="Times New Roman" w:eastAsia="仿宋" w:hAnsi="Times New Roman"/>
        </w:rPr>
      </w:pPr>
      <w:r w:rsidRPr="00664C7B">
        <w:rPr>
          <w:rFonts w:ascii="Times New Roman" w:eastAsia="仿宋" w:hAnsi="Times New Roman" w:hint="eastAsia"/>
        </w:rPr>
        <w:t>原徐州清华精细化工厂地块</w:t>
      </w:r>
      <w:r w:rsidR="00603C9A" w:rsidRPr="00603C9A">
        <w:rPr>
          <w:rFonts w:ascii="Times New Roman" w:eastAsia="仿宋" w:hAnsi="Times New Roman" w:hint="eastAsia"/>
        </w:rPr>
        <w:t>位于</w:t>
      </w:r>
      <w:r w:rsidRPr="00664C7B">
        <w:rPr>
          <w:rFonts w:ascii="Times New Roman" w:eastAsia="仿宋" w:hAnsi="Times New Roman" w:hint="eastAsia"/>
        </w:rPr>
        <w:t>沛县敬安镇肖吴庄村，</w:t>
      </w:r>
      <w:r w:rsidR="00603C9A" w:rsidRPr="00603C9A">
        <w:rPr>
          <w:rFonts w:ascii="Times New Roman" w:eastAsia="仿宋" w:hAnsi="Times New Roman" w:hint="eastAsia"/>
        </w:rPr>
        <w:t>占地面积</w:t>
      </w:r>
      <w:r w:rsidRPr="00664C7B">
        <w:rPr>
          <w:rFonts w:ascii="Times New Roman" w:eastAsia="仿宋" w:hAnsi="Times New Roman"/>
        </w:rPr>
        <w:t>3088</w:t>
      </w:r>
      <w:r w:rsidR="00603C9A" w:rsidRPr="00603C9A">
        <w:rPr>
          <w:rFonts w:ascii="Times New Roman" w:eastAsia="仿宋" w:hAnsi="Times New Roman" w:hint="eastAsia"/>
        </w:rPr>
        <w:t xml:space="preserve"> m</w:t>
      </w:r>
      <w:r w:rsidR="00603C9A" w:rsidRPr="00603C9A">
        <w:rPr>
          <w:rFonts w:ascii="Times New Roman" w:eastAsia="仿宋" w:hAnsi="Times New Roman" w:hint="eastAsia"/>
          <w:vertAlign w:val="superscript"/>
        </w:rPr>
        <w:t>2</w:t>
      </w:r>
      <w:r w:rsidR="00603C9A" w:rsidRPr="00603C9A">
        <w:rPr>
          <w:rFonts w:ascii="Times New Roman" w:eastAsia="仿宋" w:hAnsi="Times New Roman" w:hint="eastAsia"/>
        </w:rPr>
        <w:t>（约</w:t>
      </w:r>
      <w:r>
        <w:rPr>
          <w:rFonts w:ascii="Times New Roman" w:eastAsia="仿宋" w:hAnsi="Times New Roman"/>
        </w:rPr>
        <w:t>4.63</w:t>
      </w:r>
      <w:r w:rsidR="00603C9A" w:rsidRPr="00603C9A">
        <w:rPr>
          <w:rFonts w:ascii="Times New Roman" w:eastAsia="仿宋" w:hAnsi="Times New Roman" w:hint="eastAsia"/>
        </w:rPr>
        <w:t>亩）</w:t>
      </w:r>
      <w:r w:rsidR="00603C9A">
        <w:rPr>
          <w:rFonts w:ascii="Times New Roman" w:eastAsia="仿宋" w:hAnsi="Times New Roman" w:hint="eastAsia"/>
        </w:rPr>
        <w:t>；</w:t>
      </w:r>
      <w:r w:rsidR="00603C9A" w:rsidRPr="00603C9A">
        <w:rPr>
          <w:rFonts w:ascii="Times New Roman" w:eastAsia="仿宋" w:hAnsi="Times New Roman" w:hint="eastAsia"/>
        </w:rPr>
        <w:t>调查地块</w:t>
      </w:r>
      <w:r w:rsidRPr="00664C7B">
        <w:rPr>
          <w:rFonts w:ascii="Times New Roman" w:eastAsia="仿宋" w:hAnsi="Times New Roman" w:hint="eastAsia"/>
        </w:rPr>
        <w:t>1978</w:t>
      </w:r>
      <w:r>
        <w:rPr>
          <w:rFonts w:ascii="Times New Roman" w:eastAsia="仿宋" w:hAnsi="Times New Roman" w:hint="eastAsia"/>
        </w:rPr>
        <w:t>年前为沛县棉花原种场</w:t>
      </w:r>
      <w:r w:rsidR="00603C9A" w:rsidRPr="00603C9A">
        <w:rPr>
          <w:rFonts w:ascii="Times New Roman" w:eastAsia="仿宋" w:hAnsi="Times New Roman" w:hint="eastAsia"/>
        </w:rPr>
        <w:t>，</w:t>
      </w:r>
      <w:r w:rsidRPr="00664C7B">
        <w:rPr>
          <w:rFonts w:ascii="Times New Roman" w:eastAsia="仿宋" w:hAnsi="Times New Roman" w:hint="eastAsia"/>
        </w:rPr>
        <w:t>1979</w:t>
      </w:r>
      <w:r w:rsidRPr="00664C7B">
        <w:rPr>
          <w:rFonts w:ascii="Times New Roman" w:eastAsia="仿宋" w:hAnsi="Times New Roman" w:hint="eastAsia"/>
        </w:rPr>
        <w:t>年改建为彭祖酒厂二区的酒曲存放间，</w:t>
      </w:r>
      <w:r w:rsidRPr="00664C7B">
        <w:rPr>
          <w:rFonts w:ascii="Times New Roman" w:eastAsia="仿宋" w:hAnsi="Times New Roman" w:hint="eastAsia"/>
        </w:rPr>
        <w:t>1999</w:t>
      </w:r>
      <w:r w:rsidRPr="00664C7B">
        <w:rPr>
          <w:rFonts w:ascii="Times New Roman" w:eastAsia="仿宋" w:hAnsi="Times New Roman" w:hint="eastAsia"/>
        </w:rPr>
        <w:t>年</w:t>
      </w:r>
      <w:r>
        <w:rPr>
          <w:rFonts w:ascii="Times New Roman" w:eastAsia="仿宋" w:hAnsi="Times New Roman" w:hint="eastAsia"/>
        </w:rPr>
        <w:t>改为</w:t>
      </w:r>
      <w:r w:rsidRPr="00664C7B">
        <w:rPr>
          <w:rFonts w:ascii="Times New Roman" w:eastAsia="仿宋" w:hAnsi="Times New Roman" w:hint="eastAsia"/>
        </w:rPr>
        <w:t>徐州清华精细化工厂，生产蓝色盐</w:t>
      </w:r>
      <w:r w:rsidRPr="00664C7B">
        <w:rPr>
          <w:rFonts w:ascii="Times New Roman" w:eastAsia="仿宋" w:hAnsi="Times New Roman" w:hint="eastAsia"/>
        </w:rPr>
        <w:t>VRT</w:t>
      </w:r>
      <w:r w:rsidRPr="00664C7B">
        <w:rPr>
          <w:rFonts w:ascii="Times New Roman" w:eastAsia="仿宋" w:hAnsi="Times New Roman" w:hint="eastAsia"/>
        </w:rPr>
        <w:t>棉布染料，年产</w:t>
      </w:r>
      <w:r w:rsidRPr="00664C7B">
        <w:rPr>
          <w:rFonts w:ascii="Times New Roman" w:eastAsia="仿宋" w:hAnsi="Times New Roman" w:hint="eastAsia"/>
        </w:rPr>
        <w:t>3~5</w:t>
      </w:r>
      <w:r>
        <w:rPr>
          <w:rFonts w:ascii="Times New Roman" w:eastAsia="仿宋" w:hAnsi="Times New Roman" w:hint="eastAsia"/>
        </w:rPr>
        <w:t>吨</w:t>
      </w:r>
      <w:r w:rsidRPr="00664C7B">
        <w:rPr>
          <w:rFonts w:ascii="Times New Roman" w:eastAsia="仿宋" w:hAnsi="Times New Roman" w:hint="eastAsia"/>
        </w:rPr>
        <w:t>，</w:t>
      </w:r>
      <w:r w:rsidRPr="00664C7B">
        <w:rPr>
          <w:rFonts w:ascii="Times New Roman" w:eastAsia="仿宋" w:hAnsi="Times New Roman" w:hint="eastAsia"/>
        </w:rPr>
        <w:t>2016</w:t>
      </w:r>
      <w:r w:rsidRPr="00664C7B">
        <w:rPr>
          <w:rFonts w:ascii="Times New Roman" w:eastAsia="仿宋" w:hAnsi="Times New Roman" w:hint="eastAsia"/>
        </w:rPr>
        <w:t>年停产关闭，同年北侧河沟填平，填土为周边农村民房建设地基开挖弃土</w:t>
      </w:r>
      <w:r>
        <w:rPr>
          <w:rFonts w:ascii="Times New Roman" w:eastAsia="仿宋" w:hAnsi="Times New Roman" w:hint="eastAsia"/>
        </w:rPr>
        <w:t>，</w:t>
      </w:r>
      <w:r w:rsidRPr="00664C7B">
        <w:rPr>
          <w:rFonts w:ascii="Times New Roman" w:eastAsia="仿宋" w:hAnsi="Times New Roman" w:hint="eastAsia"/>
        </w:rPr>
        <w:t>2017</w:t>
      </w:r>
      <w:r w:rsidRPr="00664C7B">
        <w:rPr>
          <w:rFonts w:ascii="Times New Roman" w:eastAsia="仿宋" w:hAnsi="Times New Roman" w:hint="eastAsia"/>
        </w:rPr>
        <w:t>年原生产区的设备和建筑物拆除改建为仓库，</w:t>
      </w:r>
      <w:r w:rsidRPr="00664C7B">
        <w:rPr>
          <w:rFonts w:ascii="Times New Roman" w:eastAsia="仿宋" w:hAnsi="Times New Roman" w:hint="eastAsia"/>
        </w:rPr>
        <w:t>2019</w:t>
      </w:r>
      <w:r w:rsidRPr="00664C7B">
        <w:rPr>
          <w:rFonts w:ascii="Times New Roman" w:eastAsia="仿宋" w:hAnsi="Times New Roman" w:hint="eastAsia"/>
        </w:rPr>
        <w:t>年西北侧空地建设仓</w:t>
      </w:r>
      <w:r>
        <w:rPr>
          <w:rFonts w:ascii="Times New Roman" w:eastAsia="仿宋" w:hAnsi="Times New Roman" w:hint="eastAsia"/>
        </w:rPr>
        <w:t>库和民房，厂房闲置</w:t>
      </w:r>
      <w:r w:rsidR="00B201ED" w:rsidRPr="00B201ED">
        <w:rPr>
          <w:rFonts w:ascii="Times New Roman" w:eastAsia="仿宋" w:hAnsi="Times New Roman"/>
        </w:rPr>
        <w:t>。根据《中华人民共和国土壤污染防治法》</w:t>
      </w:r>
      <w:r w:rsidR="00603C9A" w:rsidRPr="00603C9A">
        <w:rPr>
          <w:rFonts w:ascii="Times New Roman" w:eastAsia="仿宋" w:hAnsi="Times New Roman" w:hint="eastAsia"/>
        </w:rPr>
        <w:t>第六十七条“土壤污染重点监管单位生产经营用地的用途变更或者在其土地使用权收回、转让前，应当由土地使用权人按照规定进行土壤污染状况调查”</w:t>
      </w:r>
      <w:r w:rsidR="00B36491">
        <w:rPr>
          <w:rFonts w:ascii="Times New Roman" w:eastAsia="仿宋" w:hAnsi="Times New Roman"/>
        </w:rPr>
        <w:t>，</w:t>
      </w:r>
      <w:r w:rsidR="00B201ED" w:rsidRPr="00B201ED">
        <w:rPr>
          <w:rFonts w:ascii="Times New Roman" w:eastAsia="仿宋" w:hAnsi="Times New Roman"/>
        </w:rPr>
        <w:t>江苏天象生物科技有限公司于</w:t>
      </w:r>
      <w:r w:rsidR="00B201ED" w:rsidRPr="00B201ED">
        <w:rPr>
          <w:rFonts w:ascii="Times New Roman" w:eastAsia="仿宋" w:hAnsi="Times New Roman"/>
        </w:rPr>
        <w:t>202</w:t>
      </w:r>
      <w:r w:rsidR="00603C9A">
        <w:rPr>
          <w:rFonts w:ascii="Times New Roman" w:eastAsia="仿宋" w:hAnsi="Times New Roman"/>
        </w:rPr>
        <w:t>2</w:t>
      </w:r>
      <w:r w:rsidR="00B201ED" w:rsidRPr="00B201ED">
        <w:rPr>
          <w:rFonts w:ascii="Times New Roman" w:eastAsia="仿宋" w:hAnsi="Times New Roman"/>
        </w:rPr>
        <w:t>年</w:t>
      </w:r>
      <w:r w:rsidR="00603C9A">
        <w:rPr>
          <w:rFonts w:ascii="Times New Roman" w:eastAsia="仿宋" w:hAnsi="Times New Roman"/>
        </w:rPr>
        <w:t>5</w:t>
      </w:r>
      <w:r w:rsidR="00B201ED" w:rsidRPr="00B201ED">
        <w:rPr>
          <w:rFonts w:ascii="Times New Roman" w:eastAsia="仿宋" w:hAnsi="Times New Roman"/>
        </w:rPr>
        <w:t>月受</w:t>
      </w:r>
      <w:r w:rsidR="00603C9A" w:rsidRPr="00603C9A">
        <w:rPr>
          <w:rFonts w:ascii="Times New Roman" w:eastAsia="仿宋" w:hAnsi="Times New Roman" w:hint="eastAsia"/>
        </w:rPr>
        <w:t>沛县敬安镇人民政府</w:t>
      </w:r>
      <w:r w:rsidR="00B201ED" w:rsidRPr="00B201ED">
        <w:rPr>
          <w:rFonts w:ascii="Times New Roman" w:eastAsia="仿宋" w:hAnsi="Times New Roman"/>
        </w:rPr>
        <w:t>委托，对本地块开展土壤污染状况调查工作。</w:t>
      </w:r>
      <w:r w:rsidR="00B201ED" w:rsidRPr="00B201ED">
        <w:rPr>
          <w:rFonts w:ascii="Times New Roman" w:eastAsia="仿宋" w:hAnsi="Times New Roman"/>
          <w:color w:val="000000"/>
        </w:rPr>
        <w:t>根据《建设用地土壤污染状况调查技术导则》（</w:t>
      </w:r>
      <w:r w:rsidR="00B201ED" w:rsidRPr="00B201ED">
        <w:rPr>
          <w:rFonts w:ascii="Times New Roman" w:eastAsia="仿宋" w:hAnsi="Times New Roman"/>
          <w:color w:val="000000"/>
        </w:rPr>
        <w:t>HJ25.1-2019</w:t>
      </w:r>
      <w:r w:rsidR="00B201ED" w:rsidRPr="00B201ED">
        <w:rPr>
          <w:rFonts w:ascii="Times New Roman" w:eastAsia="仿宋" w:hAnsi="Times New Roman"/>
          <w:color w:val="000000"/>
        </w:rPr>
        <w:t>）的规定，现公示调查报告相关内容，征求广大公众的意见。</w:t>
      </w:r>
    </w:p>
    <w:p w:rsidR="0073797E" w:rsidRPr="00B201ED" w:rsidRDefault="00B20DF0" w:rsidP="00B20DF0">
      <w:pPr>
        <w:spacing w:line="360" w:lineRule="auto"/>
        <w:ind w:firstLineChars="200" w:firstLine="482"/>
        <w:rPr>
          <w:rFonts w:ascii="Times New Roman" w:hAnsi="Times New Roman"/>
          <w:b/>
          <w:bCs/>
          <w:color w:val="000000"/>
          <w:sz w:val="24"/>
        </w:rPr>
      </w:pPr>
      <w:r w:rsidRPr="00B201ED">
        <w:rPr>
          <w:rFonts w:ascii="Times New Roman" w:hAnsi="Times New Roman"/>
          <w:b/>
          <w:bCs/>
          <w:color w:val="000000"/>
          <w:sz w:val="24"/>
        </w:rPr>
        <w:t>（</w:t>
      </w:r>
      <w:r w:rsidRPr="00B201ED">
        <w:rPr>
          <w:rFonts w:ascii="Times New Roman" w:hAnsi="Times New Roman"/>
          <w:b/>
          <w:bCs/>
          <w:color w:val="000000"/>
          <w:sz w:val="24"/>
        </w:rPr>
        <w:t>2</w:t>
      </w:r>
      <w:r w:rsidRPr="00B201ED">
        <w:rPr>
          <w:rFonts w:ascii="Times New Roman" w:hAnsi="Times New Roman"/>
          <w:b/>
          <w:bCs/>
          <w:color w:val="000000"/>
          <w:sz w:val="24"/>
        </w:rPr>
        <w:t>）</w:t>
      </w:r>
      <w:r w:rsidR="00B201ED" w:rsidRPr="00B201ED">
        <w:rPr>
          <w:rFonts w:ascii="Times New Roman" w:hAnsi="Times New Roman"/>
          <w:b/>
          <w:bCs/>
          <w:color w:val="000000"/>
          <w:sz w:val="24"/>
        </w:rPr>
        <w:t>调查结</w:t>
      </w:r>
      <w:r w:rsidRPr="00B201ED">
        <w:rPr>
          <w:rFonts w:ascii="Times New Roman" w:hAnsi="Times New Roman"/>
          <w:b/>
          <w:bCs/>
          <w:color w:val="000000"/>
          <w:sz w:val="24"/>
        </w:rPr>
        <w:t>果</w:t>
      </w:r>
    </w:p>
    <w:p w:rsidR="00B20DF0" w:rsidRPr="00B201ED" w:rsidRDefault="00603C9A" w:rsidP="00B20DF0">
      <w:pPr>
        <w:pStyle w:val="B"/>
        <w:ind w:firstLine="480"/>
        <w:rPr>
          <w:rFonts w:ascii="Times New Roman" w:eastAsia="仿宋" w:hAnsi="Times New Roman"/>
        </w:rPr>
      </w:pPr>
      <w:r w:rsidRPr="00603C9A">
        <w:rPr>
          <w:rFonts w:ascii="Times New Roman" w:eastAsia="仿宋" w:hAnsi="Times New Roman" w:hint="eastAsia"/>
        </w:rPr>
        <w:t>本次调查采用系统布点配合专业判断布点法，</w:t>
      </w:r>
      <w:r w:rsidR="00664C7B" w:rsidRPr="00664C7B">
        <w:rPr>
          <w:rFonts w:ascii="Times New Roman" w:eastAsia="仿宋" w:hAnsi="Times New Roman" w:hint="eastAsia"/>
        </w:rPr>
        <w:t>重点区域采样网格</w:t>
      </w:r>
      <w:r w:rsidR="00664C7B" w:rsidRPr="00664C7B">
        <w:rPr>
          <w:rFonts w:ascii="Times New Roman" w:eastAsia="仿宋" w:hAnsi="Times New Roman" w:hint="eastAsia"/>
        </w:rPr>
        <w:t>10m</w:t>
      </w:r>
      <w:r w:rsidR="00664C7B" w:rsidRPr="00664C7B">
        <w:rPr>
          <w:rFonts w:ascii="Times New Roman" w:eastAsia="仿宋" w:hAnsi="Times New Roman" w:hint="eastAsia"/>
        </w:rPr>
        <w:t>×</w:t>
      </w:r>
      <w:r w:rsidR="00664C7B" w:rsidRPr="00664C7B">
        <w:rPr>
          <w:rFonts w:ascii="Times New Roman" w:eastAsia="仿宋" w:hAnsi="Times New Roman" w:hint="eastAsia"/>
        </w:rPr>
        <w:t>10m</w:t>
      </w:r>
      <w:r w:rsidR="00664C7B" w:rsidRPr="00664C7B">
        <w:rPr>
          <w:rFonts w:ascii="Times New Roman" w:eastAsia="仿宋" w:hAnsi="Times New Roman" w:hint="eastAsia"/>
        </w:rPr>
        <w:t>，非重点区域采样网格</w:t>
      </w:r>
      <w:r w:rsidR="00664C7B" w:rsidRPr="00664C7B">
        <w:rPr>
          <w:rFonts w:ascii="Times New Roman" w:eastAsia="仿宋" w:hAnsi="Times New Roman" w:hint="eastAsia"/>
        </w:rPr>
        <w:t>40m</w:t>
      </w:r>
      <w:r w:rsidR="00664C7B" w:rsidRPr="00664C7B">
        <w:rPr>
          <w:rFonts w:ascii="Times New Roman" w:eastAsia="仿宋" w:hAnsi="Times New Roman" w:hint="eastAsia"/>
        </w:rPr>
        <w:t>×</w:t>
      </w:r>
      <w:r w:rsidR="00664C7B" w:rsidRPr="00664C7B">
        <w:rPr>
          <w:rFonts w:ascii="Times New Roman" w:eastAsia="仿宋" w:hAnsi="Times New Roman" w:hint="eastAsia"/>
        </w:rPr>
        <w:t>40m</w:t>
      </w:r>
      <w:r w:rsidR="00664C7B" w:rsidRPr="00664C7B">
        <w:rPr>
          <w:rFonts w:ascii="Times New Roman" w:eastAsia="仿宋" w:hAnsi="Times New Roman" w:hint="eastAsia"/>
        </w:rPr>
        <w:t>。</w:t>
      </w:r>
      <w:r w:rsidRPr="00603C9A">
        <w:rPr>
          <w:rFonts w:ascii="Times New Roman" w:eastAsia="仿宋" w:hAnsi="Times New Roman" w:hint="eastAsia"/>
        </w:rPr>
        <w:t>调查地块内布设</w:t>
      </w:r>
      <w:r w:rsidR="00664C7B" w:rsidRPr="00664C7B">
        <w:rPr>
          <w:rFonts w:ascii="Times New Roman" w:eastAsia="仿宋" w:hAnsi="Times New Roman" w:hint="eastAsia"/>
        </w:rPr>
        <w:t>7</w:t>
      </w:r>
      <w:r w:rsidR="00664C7B" w:rsidRPr="00664C7B">
        <w:rPr>
          <w:rFonts w:ascii="Times New Roman" w:eastAsia="仿宋" w:hAnsi="Times New Roman" w:hint="eastAsia"/>
        </w:rPr>
        <w:t>个土壤采样点，东北侧农田布设</w:t>
      </w:r>
      <w:r w:rsidR="00664C7B" w:rsidRPr="00664C7B">
        <w:rPr>
          <w:rFonts w:ascii="Times New Roman" w:eastAsia="仿宋" w:hAnsi="Times New Roman" w:hint="eastAsia"/>
        </w:rPr>
        <w:t>1</w:t>
      </w:r>
      <w:r w:rsidR="00664C7B" w:rsidRPr="00664C7B">
        <w:rPr>
          <w:rFonts w:ascii="Times New Roman" w:eastAsia="仿宋" w:hAnsi="Times New Roman" w:hint="eastAsia"/>
        </w:rPr>
        <w:t>个对照点位，钻探深度</w:t>
      </w:r>
      <w:r w:rsidR="00664C7B" w:rsidRPr="00664C7B">
        <w:rPr>
          <w:rFonts w:ascii="Times New Roman" w:eastAsia="仿宋" w:hAnsi="Times New Roman" w:hint="eastAsia"/>
        </w:rPr>
        <w:t>9 m</w:t>
      </w:r>
      <w:r w:rsidR="00664C7B" w:rsidRPr="00664C7B">
        <w:rPr>
          <w:rFonts w:ascii="Times New Roman" w:eastAsia="仿宋" w:hAnsi="Times New Roman" w:hint="eastAsia"/>
        </w:rPr>
        <w:t>，采集送检</w:t>
      </w:r>
      <w:r w:rsidR="00664C7B" w:rsidRPr="00664C7B">
        <w:rPr>
          <w:rFonts w:ascii="Times New Roman" w:eastAsia="仿宋" w:hAnsi="Times New Roman" w:hint="eastAsia"/>
        </w:rPr>
        <w:t>44</w:t>
      </w:r>
      <w:r w:rsidR="00664C7B" w:rsidRPr="00664C7B">
        <w:rPr>
          <w:rFonts w:ascii="Times New Roman" w:eastAsia="仿宋" w:hAnsi="Times New Roman" w:hint="eastAsia"/>
        </w:rPr>
        <w:t>个土壤样品，其中现场平行样品</w:t>
      </w:r>
      <w:r w:rsidR="00664C7B" w:rsidRPr="00664C7B">
        <w:rPr>
          <w:rFonts w:ascii="Times New Roman" w:eastAsia="仿宋" w:hAnsi="Times New Roman" w:hint="eastAsia"/>
        </w:rPr>
        <w:t>4</w:t>
      </w:r>
      <w:r w:rsidR="00664C7B" w:rsidRPr="00664C7B">
        <w:rPr>
          <w:rFonts w:ascii="Times New Roman" w:eastAsia="仿宋" w:hAnsi="Times New Roman" w:hint="eastAsia"/>
        </w:rPr>
        <w:t>个，对照点位样品</w:t>
      </w:r>
      <w:r w:rsidR="00664C7B" w:rsidRPr="00664C7B">
        <w:rPr>
          <w:rFonts w:ascii="Times New Roman" w:eastAsia="仿宋" w:hAnsi="Times New Roman" w:hint="eastAsia"/>
        </w:rPr>
        <w:t>5</w:t>
      </w:r>
      <w:r w:rsidR="00664C7B" w:rsidRPr="00664C7B">
        <w:rPr>
          <w:rFonts w:ascii="Times New Roman" w:eastAsia="仿宋" w:hAnsi="Times New Roman" w:hint="eastAsia"/>
        </w:rPr>
        <w:t>个</w:t>
      </w:r>
      <w:r w:rsidRPr="00603C9A">
        <w:rPr>
          <w:rFonts w:ascii="Times New Roman" w:eastAsia="仿宋" w:hAnsi="Times New Roman" w:hint="eastAsia"/>
        </w:rPr>
        <w:t>；建设地下水监测井</w:t>
      </w:r>
      <w:r w:rsidRPr="00603C9A">
        <w:rPr>
          <w:rFonts w:ascii="Times New Roman" w:eastAsia="仿宋" w:hAnsi="Times New Roman" w:hint="eastAsia"/>
        </w:rPr>
        <w:t>4</w:t>
      </w:r>
      <w:r w:rsidRPr="00603C9A">
        <w:rPr>
          <w:rFonts w:ascii="Times New Roman" w:eastAsia="仿宋" w:hAnsi="Times New Roman" w:hint="eastAsia"/>
        </w:rPr>
        <w:t>个（含对照监测井</w:t>
      </w:r>
      <w:r w:rsidRPr="00603C9A">
        <w:rPr>
          <w:rFonts w:ascii="Times New Roman" w:eastAsia="仿宋" w:hAnsi="Times New Roman" w:hint="eastAsia"/>
        </w:rPr>
        <w:t>1</w:t>
      </w:r>
      <w:r w:rsidRPr="00603C9A">
        <w:rPr>
          <w:rFonts w:ascii="Times New Roman" w:eastAsia="仿宋" w:hAnsi="Times New Roman" w:hint="eastAsia"/>
        </w:rPr>
        <w:t>个），井深</w:t>
      </w:r>
      <w:r w:rsidRPr="00603C9A">
        <w:rPr>
          <w:rFonts w:ascii="Times New Roman" w:eastAsia="仿宋" w:hAnsi="Times New Roman" w:hint="eastAsia"/>
        </w:rPr>
        <w:t>9 m</w:t>
      </w:r>
      <w:r w:rsidRPr="00603C9A">
        <w:rPr>
          <w:rFonts w:ascii="Times New Roman" w:eastAsia="仿宋" w:hAnsi="Times New Roman" w:hint="eastAsia"/>
        </w:rPr>
        <w:t>，采集送检</w:t>
      </w:r>
      <w:r w:rsidRPr="00603C9A">
        <w:rPr>
          <w:rFonts w:ascii="Times New Roman" w:eastAsia="仿宋" w:hAnsi="Times New Roman" w:hint="eastAsia"/>
        </w:rPr>
        <w:t>5</w:t>
      </w:r>
      <w:r w:rsidRPr="00603C9A">
        <w:rPr>
          <w:rFonts w:ascii="Times New Roman" w:eastAsia="仿宋" w:hAnsi="Times New Roman" w:hint="eastAsia"/>
        </w:rPr>
        <w:t>个地下水样品，其中现场平行样品</w:t>
      </w:r>
      <w:r w:rsidRPr="00603C9A">
        <w:rPr>
          <w:rFonts w:ascii="Times New Roman" w:eastAsia="仿宋" w:hAnsi="Times New Roman" w:hint="eastAsia"/>
        </w:rPr>
        <w:t>1</w:t>
      </w:r>
      <w:r w:rsidRPr="00603C9A">
        <w:rPr>
          <w:rFonts w:ascii="Times New Roman" w:eastAsia="仿宋" w:hAnsi="Times New Roman" w:hint="eastAsia"/>
        </w:rPr>
        <w:t>个，对照点位样品</w:t>
      </w:r>
      <w:r w:rsidRPr="00603C9A">
        <w:rPr>
          <w:rFonts w:ascii="Times New Roman" w:eastAsia="仿宋" w:hAnsi="Times New Roman" w:hint="eastAsia"/>
        </w:rPr>
        <w:t>1</w:t>
      </w:r>
      <w:r>
        <w:rPr>
          <w:rFonts w:ascii="Times New Roman" w:eastAsia="仿宋" w:hAnsi="Times New Roman" w:hint="eastAsia"/>
        </w:rPr>
        <w:t>个</w:t>
      </w:r>
      <w:r w:rsidR="00B36491" w:rsidRPr="00B36491">
        <w:rPr>
          <w:rFonts w:ascii="Times New Roman" w:eastAsia="仿宋" w:hAnsi="Times New Roman" w:hint="eastAsia"/>
        </w:rPr>
        <w:t>。检测指标涵盖了《土壤环境质量</w:t>
      </w:r>
      <w:r w:rsidR="00B36491" w:rsidRPr="00B36491">
        <w:rPr>
          <w:rFonts w:ascii="Times New Roman" w:eastAsia="仿宋" w:hAnsi="Times New Roman" w:hint="eastAsia"/>
        </w:rPr>
        <w:t xml:space="preserve"> </w:t>
      </w:r>
      <w:r w:rsidR="00B36491" w:rsidRPr="00B36491">
        <w:rPr>
          <w:rFonts w:ascii="Times New Roman" w:eastAsia="仿宋" w:hAnsi="Times New Roman" w:hint="eastAsia"/>
        </w:rPr>
        <w:t>建设用地土壤污染风险管控标准（试行）》（</w:t>
      </w:r>
      <w:r w:rsidR="00B36491" w:rsidRPr="00B36491">
        <w:rPr>
          <w:rFonts w:ascii="Times New Roman" w:eastAsia="仿宋" w:hAnsi="Times New Roman" w:hint="eastAsia"/>
        </w:rPr>
        <w:t>GB36600-2018</w:t>
      </w:r>
      <w:r w:rsidR="00B36491" w:rsidRPr="00B36491">
        <w:rPr>
          <w:rFonts w:ascii="Times New Roman" w:eastAsia="仿宋" w:hAnsi="Times New Roman" w:hint="eastAsia"/>
        </w:rPr>
        <w:t>）中规定的初步调查阶段建设用地土壤污染风险筛选的必测</w:t>
      </w:r>
      <w:r w:rsidR="00B36491" w:rsidRPr="00B36491">
        <w:rPr>
          <w:rFonts w:ascii="Times New Roman" w:eastAsia="仿宋" w:hAnsi="Times New Roman" w:hint="eastAsia"/>
        </w:rPr>
        <w:t>45</w:t>
      </w:r>
      <w:r w:rsidR="00B36491" w:rsidRPr="00B36491">
        <w:rPr>
          <w:rFonts w:ascii="Times New Roman" w:eastAsia="仿宋" w:hAnsi="Times New Roman" w:hint="eastAsia"/>
        </w:rPr>
        <w:t>项、</w:t>
      </w:r>
      <w:r w:rsidR="00B36491" w:rsidRPr="00B36491">
        <w:rPr>
          <w:rFonts w:ascii="Times New Roman" w:eastAsia="仿宋" w:hAnsi="Times New Roman" w:hint="eastAsia"/>
        </w:rPr>
        <w:t>pH</w:t>
      </w:r>
      <w:r>
        <w:rPr>
          <w:rFonts w:ascii="Times New Roman" w:eastAsia="仿宋" w:hAnsi="Times New Roman" w:hint="eastAsia"/>
        </w:rPr>
        <w:t>值</w:t>
      </w:r>
      <w:r w:rsidRPr="00603C9A">
        <w:rPr>
          <w:rFonts w:ascii="Times New Roman" w:eastAsia="仿宋" w:hAnsi="Times New Roman" w:hint="eastAsia"/>
        </w:rPr>
        <w:t>及</w:t>
      </w:r>
      <w:r w:rsidR="00664C7B" w:rsidRPr="00664C7B">
        <w:rPr>
          <w:rFonts w:ascii="Times New Roman" w:eastAsia="仿宋" w:hAnsi="Times New Roman" w:hint="eastAsia"/>
        </w:rPr>
        <w:t>特征污染物氟化物、氯化物、亚硝酸盐、硝酸盐、氨氮、石油烃（</w:t>
      </w:r>
      <w:r w:rsidR="00664C7B" w:rsidRPr="00664C7B">
        <w:rPr>
          <w:rFonts w:ascii="Times New Roman" w:eastAsia="仿宋" w:hAnsi="Times New Roman" w:hint="eastAsia"/>
        </w:rPr>
        <w:t>C</w:t>
      </w:r>
      <w:r w:rsidR="00664C7B" w:rsidRPr="00664C7B">
        <w:rPr>
          <w:rFonts w:ascii="Times New Roman" w:eastAsia="仿宋" w:hAnsi="Times New Roman" w:hint="eastAsia"/>
          <w:vertAlign w:val="subscript"/>
        </w:rPr>
        <w:t>10</w:t>
      </w:r>
      <w:r w:rsidR="00664C7B" w:rsidRPr="00664C7B">
        <w:rPr>
          <w:rFonts w:ascii="Times New Roman" w:eastAsia="仿宋" w:hAnsi="Times New Roman" w:hint="eastAsia"/>
        </w:rPr>
        <w:t>-C</w:t>
      </w:r>
      <w:r w:rsidR="00664C7B" w:rsidRPr="00664C7B">
        <w:rPr>
          <w:rFonts w:ascii="Times New Roman" w:eastAsia="仿宋" w:hAnsi="Times New Roman" w:hint="eastAsia"/>
          <w:vertAlign w:val="subscript"/>
        </w:rPr>
        <w:t>40</w:t>
      </w:r>
      <w:r w:rsidR="00664C7B" w:rsidRPr="00664C7B">
        <w:rPr>
          <w:rFonts w:ascii="Times New Roman" w:eastAsia="仿宋" w:hAnsi="Times New Roman" w:hint="eastAsia"/>
        </w:rPr>
        <w:t>）、</w:t>
      </w:r>
      <w:r w:rsidR="00664C7B" w:rsidRPr="00664C7B">
        <w:rPr>
          <w:rFonts w:ascii="Times New Roman" w:eastAsia="仿宋" w:hAnsi="Times New Roman" w:hint="eastAsia"/>
        </w:rPr>
        <w:t>4-</w:t>
      </w:r>
      <w:r w:rsidR="00664C7B">
        <w:rPr>
          <w:rFonts w:ascii="Times New Roman" w:eastAsia="仿宋" w:hAnsi="Times New Roman" w:hint="eastAsia"/>
        </w:rPr>
        <w:t>氨基二苯胺</w:t>
      </w:r>
      <w:r w:rsidR="00B36491" w:rsidRPr="00B36491">
        <w:rPr>
          <w:rFonts w:ascii="Times New Roman" w:eastAsia="仿宋" w:hAnsi="Times New Roman" w:hint="eastAsia"/>
        </w:rPr>
        <w:t>。</w:t>
      </w:r>
    </w:p>
    <w:p w:rsidR="00B36491" w:rsidRPr="00B36491" w:rsidRDefault="00603C9A" w:rsidP="00B36491">
      <w:pPr>
        <w:pStyle w:val="B"/>
        <w:ind w:firstLine="480"/>
        <w:rPr>
          <w:rFonts w:ascii="Times New Roman" w:eastAsia="仿宋" w:hAnsi="Times New Roman"/>
        </w:rPr>
      </w:pPr>
      <w:r>
        <w:rPr>
          <w:rFonts w:ascii="Times New Roman" w:eastAsia="仿宋" w:hAnsi="Times New Roman" w:hint="eastAsia"/>
        </w:rPr>
        <w:t>调查地块</w:t>
      </w:r>
      <w:r w:rsidR="00B36491" w:rsidRPr="00B36491">
        <w:rPr>
          <w:rFonts w:ascii="Times New Roman" w:eastAsia="仿宋" w:hAnsi="Times New Roman" w:hint="eastAsia"/>
        </w:rPr>
        <w:t>土壤样品</w:t>
      </w:r>
      <w:r w:rsidR="00B36491" w:rsidRPr="00B36491">
        <w:rPr>
          <w:rFonts w:ascii="Times New Roman" w:eastAsia="仿宋" w:hAnsi="Times New Roman" w:hint="eastAsia"/>
        </w:rPr>
        <w:t>pH</w:t>
      </w:r>
      <w:r w:rsidR="00B36491" w:rsidRPr="00B36491">
        <w:rPr>
          <w:rFonts w:ascii="Times New Roman" w:eastAsia="仿宋" w:hAnsi="Times New Roman" w:hint="eastAsia"/>
        </w:rPr>
        <w:t>值为</w:t>
      </w:r>
      <w:r w:rsidR="00180A41" w:rsidRPr="00180A41">
        <w:rPr>
          <w:rFonts w:ascii="Times New Roman" w:eastAsia="仿宋" w:hAnsi="Times New Roman"/>
        </w:rPr>
        <w:t>7.29~8.90</w:t>
      </w:r>
      <w:r w:rsidR="00180A41" w:rsidRPr="00180A41">
        <w:rPr>
          <w:rFonts w:ascii="Times New Roman" w:eastAsia="仿宋" w:hAnsi="Times New Roman" w:hint="eastAsia"/>
        </w:rPr>
        <w:t>，平均值为</w:t>
      </w:r>
      <w:r w:rsidR="00180A41" w:rsidRPr="00180A41">
        <w:rPr>
          <w:rFonts w:ascii="Times New Roman" w:eastAsia="仿宋" w:hAnsi="Times New Roman"/>
        </w:rPr>
        <w:t>7.98</w:t>
      </w:r>
      <w:r w:rsidR="00180A41" w:rsidRPr="00180A41">
        <w:rPr>
          <w:rFonts w:ascii="Times New Roman" w:eastAsia="仿宋" w:hAnsi="Times New Roman" w:hint="eastAsia"/>
        </w:rPr>
        <w:t>，呈弱碱性；重金属镉、</w:t>
      </w:r>
      <w:r w:rsidR="00180A41" w:rsidRPr="00180A41">
        <w:rPr>
          <w:rFonts w:ascii="Times New Roman" w:eastAsia="仿宋" w:hAnsi="Times New Roman" w:hint="eastAsia"/>
        </w:rPr>
        <w:lastRenderedPageBreak/>
        <w:t>汞、砷、铅、铜、镍、石油烃（</w:t>
      </w:r>
      <w:r w:rsidR="00180A41" w:rsidRPr="00180A41">
        <w:rPr>
          <w:rFonts w:ascii="Times New Roman" w:eastAsia="仿宋" w:hAnsi="Times New Roman"/>
        </w:rPr>
        <w:t>C</w:t>
      </w:r>
      <w:r w:rsidR="00180A41" w:rsidRPr="00180A41">
        <w:rPr>
          <w:rFonts w:ascii="Times New Roman" w:eastAsia="仿宋" w:hAnsi="Times New Roman"/>
          <w:vertAlign w:val="subscript"/>
        </w:rPr>
        <w:t>10</w:t>
      </w:r>
      <w:r w:rsidR="00180A41" w:rsidRPr="00180A41">
        <w:rPr>
          <w:rFonts w:ascii="Times New Roman" w:eastAsia="仿宋" w:hAnsi="Times New Roman"/>
        </w:rPr>
        <w:t>-C</w:t>
      </w:r>
      <w:r w:rsidR="00180A41" w:rsidRPr="00180A41">
        <w:rPr>
          <w:rFonts w:ascii="Times New Roman" w:eastAsia="仿宋" w:hAnsi="Times New Roman"/>
          <w:vertAlign w:val="subscript"/>
        </w:rPr>
        <w:t>40</w:t>
      </w:r>
      <w:r w:rsidR="00180A41" w:rsidRPr="00180A41">
        <w:rPr>
          <w:rFonts w:ascii="Times New Roman" w:eastAsia="仿宋" w:hAnsi="Times New Roman" w:hint="eastAsia"/>
        </w:rPr>
        <w:t>）和氟化物全部检出，二氯甲烷、氯仿、</w:t>
      </w:r>
      <w:r w:rsidR="00180A41" w:rsidRPr="00180A41">
        <w:rPr>
          <w:rFonts w:ascii="Times New Roman" w:eastAsia="仿宋" w:hAnsi="Times New Roman"/>
        </w:rPr>
        <w:t>1,2-</w:t>
      </w:r>
      <w:r w:rsidR="00180A41" w:rsidRPr="00180A41">
        <w:rPr>
          <w:rFonts w:ascii="Times New Roman" w:eastAsia="仿宋" w:hAnsi="Times New Roman" w:hint="eastAsia"/>
        </w:rPr>
        <w:t>二氯丙烷、间，对</w:t>
      </w:r>
      <w:r w:rsidR="00180A41" w:rsidRPr="00180A41">
        <w:rPr>
          <w:rFonts w:ascii="Times New Roman" w:eastAsia="仿宋" w:hAnsi="Times New Roman"/>
        </w:rPr>
        <w:t>-</w:t>
      </w:r>
      <w:r w:rsidR="00180A41" w:rsidRPr="00180A41">
        <w:rPr>
          <w:rFonts w:ascii="Times New Roman" w:eastAsia="仿宋" w:hAnsi="Times New Roman" w:hint="eastAsia"/>
        </w:rPr>
        <w:t>二甲苯检出率分别为</w:t>
      </w:r>
      <w:r w:rsidR="00180A41" w:rsidRPr="00180A41">
        <w:rPr>
          <w:rFonts w:ascii="Times New Roman" w:eastAsia="仿宋" w:hAnsi="Times New Roman"/>
        </w:rPr>
        <w:t>14.3%</w:t>
      </w:r>
      <w:r w:rsidR="00180A41" w:rsidRPr="00180A41">
        <w:rPr>
          <w:rFonts w:ascii="Times New Roman" w:eastAsia="仿宋" w:hAnsi="Times New Roman" w:hint="eastAsia"/>
        </w:rPr>
        <w:t>、</w:t>
      </w:r>
      <w:r w:rsidR="00180A41" w:rsidRPr="00180A41">
        <w:rPr>
          <w:rFonts w:ascii="Times New Roman" w:eastAsia="仿宋" w:hAnsi="Times New Roman"/>
        </w:rPr>
        <w:t>62.9%</w:t>
      </w:r>
      <w:r w:rsidR="00180A41" w:rsidRPr="00180A41">
        <w:rPr>
          <w:rFonts w:ascii="Times New Roman" w:eastAsia="仿宋" w:hAnsi="Times New Roman" w:hint="eastAsia"/>
        </w:rPr>
        <w:t>、</w:t>
      </w:r>
      <w:r w:rsidR="00180A41" w:rsidRPr="00180A41">
        <w:rPr>
          <w:rFonts w:ascii="Times New Roman" w:eastAsia="仿宋" w:hAnsi="Times New Roman"/>
        </w:rPr>
        <w:t>5.7%</w:t>
      </w:r>
      <w:r w:rsidR="00180A41" w:rsidRPr="00180A41">
        <w:rPr>
          <w:rFonts w:ascii="Times New Roman" w:eastAsia="仿宋" w:hAnsi="Times New Roman" w:hint="eastAsia"/>
        </w:rPr>
        <w:t>和</w:t>
      </w:r>
      <w:r w:rsidR="00180A41" w:rsidRPr="00180A41">
        <w:rPr>
          <w:rFonts w:ascii="Times New Roman" w:eastAsia="仿宋" w:hAnsi="Times New Roman"/>
        </w:rPr>
        <w:t>2.9%</w:t>
      </w:r>
      <w:r w:rsidR="00180A41" w:rsidRPr="00180A41">
        <w:rPr>
          <w:rFonts w:ascii="Times New Roman" w:eastAsia="仿宋" w:hAnsi="Times New Roman" w:hint="eastAsia"/>
        </w:rPr>
        <w:t>，䓛和苯并</w:t>
      </w:r>
      <w:r w:rsidR="00180A41" w:rsidRPr="00180A41">
        <w:rPr>
          <w:rFonts w:ascii="Times New Roman" w:eastAsia="仿宋" w:hAnsi="Times New Roman"/>
        </w:rPr>
        <w:t>[a]</w:t>
      </w:r>
      <w:r w:rsidR="00180A41" w:rsidRPr="00180A41">
        <w:rPr>
          <w:rFonts w:ascii="Times New Roman" w:eastAsia="仿宋" w:hAnsi="Times New Roman" w:hint="eastAsia"/>
        </w:rPr>
        <w:t>芘均在</w:t>
      </w:r>
      <w:r w:rsidR="00180A41" w:rsidRPr="00180A41">
        <w:rPr>
          <w:rFonts w:ascii="Times New Roman" w:eastAsia="仿宋" w:hAnsi="Times New Roman"/>
        </w:rPr>
        <w:t>S5-2m</w:t>
      </w:r>
      <w:r w:rsidR="00180A41" w:rsidRPr="00180A41">
        <w:rPr>
          <w:rFonts w:ascii="Times New Roman" w:eastAsia="仿宋" w:hAnsi="Times New Roman" w:hint="eastAsia"/>
        </w:rPr>
        <w:t>点位检出，检出率为</w:t>
      </w:r>
      <w:r w:rsidR="00180A41" w:rsidRPr="00180A41">
        <w:rPr>
          <w:rFonts w:ascii="Times New Roman" w:eastAsia="仿宋" w:hAnsi="Times New Roman"/>
        </w:rPr>
        <w:t>2.9%</w:t>
      </w:r>
      <w:r w:rsidR="00180A41" w:rsidRPr="00180A41">
        <w:rPr>
          <w:rFonts w:ascii="Times New Roman" w:eastAsia="仿宋" w:hAnsi="Times New Roman" w:hint="eastAsia"/>
        </w:rPr>
        <w:t>，其余检测指标均未检出</w:t>
      </w:r>
      <w:r w:rsidR="00180A41">
        <w:rPr>
          <w:rFonts w:ascii="Times New Roman" w:eastAsia="仿宋" w:hAnsi="Times New Roman" w:hint="eastAsia"/>
        </w:rPr>
        <w:t>。</w:t>
      </w:r>
    </w:p>
    <w:p w:rsidR="0073797E" w:rsidRPr="00B201ED" w:rsidRDefault="00603C9A" w:rsidP="00B36491">
      <w:pPr>
        <w:pStyle w:val="B"/>
        <w:ind w:firstLine="480"/>
        <w:rPr>
          <w:rFonts w:ascii="Times New Roman" w:eastAsia="仿宋" w:hAnsi="Times New Roman"/>
        </w:rPr>
      </w:pPr>
      <w:r>
        <w:rPr>
          <w:rFonts w:ascii="Times New Roman" w:eastAsia="仿宋" w:hAnsi="Times New Roman" w:hint="eastAsia"/>
        </w:rPr>
        <w:t>调查地块</w:t>
      </w:r>
      <w:r w:rsidR="00B36491" w:rsidRPr="00B36491">
        <w:rPr>
          <w:rFonts w:ascii="Times New Roman" w:eastAsia="仿宋" w:hAnsi="Times New Roman" w:hint="eastAsia"/>
        </w:rPr>
        <w:t>地下水样品</w:t>
      </w:r>
      <w:r w:rsidR="00B36491" w:rsidRPr="00B36491">
        <w:rPr>
          <w:rFonts w:ascii="Times New Roman" w:eastAsia="仿宋" w:hAnsi="Times New Roman" w:hint="eastAsia"/>
        </w:rPr>
        <w:t>pH</w:t>
      </w:r>
      <w:r w:rsidR="00B36491" w:rsidRPr="00B36491">
        <w:rPr>
          <w:rFonts w:ascii="Times New Roman" w:eastAsia="仿宋" w:hAnsi="Times New Roman" w:hint="eastAsia"/>
        </w:rPr>
        <w:t>值为</w:t>
      </w:r>
      <w:r w:rsidR="00180A41" w:rsidRPr="00180A41">
        <w:rPr>
          <w:rFonts w:ascii="Times New Roman" w:eastAsia="仿宋" w:hAnsi="Times New Roman" w:hint="eastAsia"/>
        </w:rPr>
        <w:t>7.4~7.6</w:t>
      </w:r>
      <w:r w:rsidR="00180A41" w:rsidRPr="00180A41">
        <w:rPr>
          <w:rFonts w:ascii="Times New Roman" w:eastAsia="仿宋" w:hAnsi="Times New Roman" w:hint="eastAsia"/>
        </w:rPr>
        <w:t>，平均值为</w:t>
      </w:r>
      <w:r w:rsidR="00180A41" w:rsidRPr="00180A41">
        <w:rPr>
          <w:rFonts w:ascii="Times New Roman" w:eastAsia="仿宋" w:hAnsi="Times New Roman" w:hint="eastAsia"/>
        </w:rPr>
        <w:t>7.5</w:t>
      </w:r>
      <w:r w:rsidR="00180A41" w:rsidRPr="00180A41">
        <w:rPr>
          <w:rFonts w:ascii="Times New Roman" w:eastAsia="仿宋" w:hAnsi="Times New Roman" w:hint="eastAsia"/>
        </w:rPr>
        <w:t>，呈中性，砷、汞、</w:t>
      </w:r>
      <w:r w:rsidR="00180A41" w:rsidRPr="00180A41">
        <w:rPr>
          <w:rFonts w:ascii="Times New Roman" w:eastAsia="仿宋" w:hAnsi="Times New Roman" w:hint="eastAsia"/>
        </w:rPr>
        <w:t>2-</w:t>
      </w:r>
      <w:r w:rsidR="00180A41" w:rsidRPr="00180A41">
        <w:rPr>
          <w:rFonts w:ascii="Times New Roman" w:eastAsia="仿宋" w:hAnsi="Times New Roman" w:hint="eastAsia"/>
        </w:rPr>
        <w:t>氯酚</w:t>
      </w:r>
      <w:r w:rsidR="00180A41">
        <w:rPr>
          <w:rFonts w:ascii="Times New Roman" w:eastAsia="仿宋" w:hAnsi="Times New Roman" w:hint="eastAsia"/>
        </w:rPr>
        <w:t>、</w:t>
      </w:r>
      <w:r w:rsidR="00180A41" w:rsidRPr="00180A41">
        <w:rPr>
          <w:rFonts w:ascii="Times New Roman" w:eastAsia="仿宋" w:hAnsi="Times New Roman" w:hint="eastAsia"/>
        </w:rPr>
        <w:t>亚硝酸盐、硝酸盐、氨氮、氯化物</w:t>
      </w:r>
      <w:r w:rsidR="00180A41">
        <w:rPr>
          <w:rFonts w:ascii="Times New Roman" w:eastAsia="仿宋" w:hAnsi="Times New Roman" w:hint="eastAsia"/>
        </w:rPr>
        <w:t>、</w:t>
      </w:r>
      <w:r w:rsidR="00180A41" w:rsidRPr="00180A41">
        <w:rPr>
          <w:rFonts w:ascii="Times New Roman" w:eastAsia="仿宋" w:hAnsi="Times New Roman" w:hint="eastAsia"/>
        </w:rPr>
        <w:t>氟化物、石油烃（</w:t>
      </w:r>
      <w:r w:rsidR="00180A41" w:rsidRPr="00180A41">
        <w:rPr>
          <w:rFonts w:ascii="Times New Roman" w:eastAsia="仿宋" w:hAnsi="Times New Roman" w:hint="eastAsia"/>
        </w:rPr>
        <w:t>C</w:t>
      </w:r>
      <w:r w:rsidR="00180A41" w:rsidRPr="00180A41">
        <w:rPr>
          <w:rFonts w:ascii="Times New Roman" w:eastAsia="仿宋" w:hAnsi="Times New Roman" w:hint="eastAsia"/>
          <w:vertAlign w:val="subscript"/>
        </w:rPr>
        <w:t>10</w:t>
      </w:r>
      <w:r w:rsidR="00180A41" w:rsidRPr="00180A41">
        <w:rPr>
          <w:rFonts w:ascii="Times New Roman" w:eastAsia="仿宋" w:hAnsi="Times New Roman" w:hint="eastAsia"/>
        </w:rPr>
        <w:t>-C</w:t>
      </w:r>
      <w:r w:rsidR="00180A41" w:rsidRPr="00180A41">
        <w:rPr>
          <w:rFonts w:ascii="Times New Roman" w:eastAsia="仿宋" w:hAnsi="Times New Roman" w:hint="eastAsia"/>
          <w:vertAlign w:val="subscript"/>
        </w:rPr>
        <w:t>40</w:t>
      </w:r>
      <w:r w:rsidR="00180A41" w:rsidRPr="00180A41">
        <w:rPr>
          <w:rFonts w:ascii="Times New Roman" w:eastAsia="仿宋" w:hAnsi="Times New Roman" w:hint="eastAsia"/>
        </w:rPr>
        <w:t>）</w:t>
      </w:r>
      <w:r w:rsidR="00180A41">
        <w:rPr>
          <w:rFonts w:ascii="Times New Roman" w:eastAsia="仿宋" w:hAnsi="Times New Roman" w:hint="eastAsia"/>
        </w:rPr>
        <w:t>全部检出，</w:t>
      </w:r>
      <w:r w:rsidR="00180A41" w:rsidRPr="00180A41">
        <w:rPr>
          <w:rFonts w:ascii="Times New Roman" w:eastAsia="仿宋" w:hAnsi="Times New Roman" w:hint="eastAsia"/>
        </w:rPr>
        <w:t>地下水样品</w:t>
      </w:r>
      <w:r w:rsidR="00180A41" w:rsidRPr="00180A41">
        <w:rPr>
          <w:rFonts w:ascii="Times New Roman" w:eastAsia="仿宋" w:hAnsi="Times New Roman" w:hint="eastAsia"/>
        </w:rPr>
        <w:t>W2</w:t>
      </w:r>
      <w:r w:rsidR="00180A41" w:rsidRPr="00180A41">
        <w:rPr>
          <w:rFonts w:ascii="Times New Roman" w:eastAsia="仿宋" w:hAnsi="Times New Roman" w:hint="eastAsia"/>
        </w:rPr>
        <w:t>检出苯胺；其余检测指标均未检出。</w:t>
      </w:r>
      <w:bookmarkStart w:id="0" w:name="_GoBack"/>
      <w:bookmarkEnd w:id="0"/>
    </w:p>
    <w:p w:rsidR="0073797E" w:rsidRPr="00B201ED" w:rsidRDefault="00B201ED" w:rsidP="00B20DF0">
      <w:pPr>
        <w:spacing w:line="360" w:lineRule="auto"/>
        <w:ind w:firstLineChars="200" w:firstLine="482"/>
        <w:rPr>
          <w:rFonts w:ascii="Times New Roman" w:hAnsi="Times New Roman"/>
          <w:b/>
          <w:bCs/>
          <w:color w:val="000000"/>
          <w:sz w:val="24"/>
        </w:rPr>
      </w:pPr>
      <w:r w:rsidRPr="00B201ED">
        <w:rPr>
          <w:rFonts w:ascii="Times New Roman" w:hAnsi="Times New Roman"/>
          <w:b/>
          <w:bCs/>
          <w:color w:val="000000"/>
          <w:sz w:val="24"/>
        </w:rPr>
        <w:t>（</w:t>
      </w:r>
      <w:r w:rsidRPr="00B201ED">
        <w:rPr>
          <w:rFonts w:ascii="Times New Roman" w:hAnsi="Times New Roman"/>
          <w:b/>
          <w:bCs/>
          <w:color w:val="000000"/>
          <w:sz w:val="24"/>
        </w:rPr>
        <w:t>3</w:t>
      </w:r>
      <w:r w:rsidRPr="00B201ED">
        <w:rPr>
          <w:rFonts w:ascii="Times New Roman" w:hAnsi="Times New Roman"/>
          <w:b/>
          <w:bCs/>
          <w:color w:val="000000"/>
          <w:sz w:val="24"/>
        </w:rPr>
        <w:t>）</w:t>
      </w:r>
      <w:r w:rsidR="00B20DF0" w:rsidRPr="00B201ED">
        <w:rPr>
          <w:rFonts w:ascii="Times New Roman" w:hAnsi="Times New Roman"/>
          <w:b/>
          <w:bCs/>
          <w:color w:val="000000"/>
          <w:sz w:val="24"/>
        </w:rPr>
        <w:t>结论</w:t>
      </w:r>
    </w:p>
    <w:p w:rsidR="0073797E" w:rsidRPr="00B201ED" w:rsidRDefault="00603C9A">
      <w:pPr>
        <w:pStyle w:val="B"/>
        <w:ind w:firstLine="480"/>
        <w:rPr>
          <w:rFonts w:ascii="Times New Roman" w:eastAsia="仿宋" w:hAnsi="Times New Roman"/>
        </w:rPr>
      </w:pPr>
      <w:r w:rsidRPr="00603C9A">
        <w:rPr>
          <w:rFonts w:ascii="Times New Roman" w:eastAsia="仿宋" w:hAnsi="Times New Roman" w:hint="eastAsia"/>
          <w:color w:val="000000"/>
          <w:kern w:val="0"/>
          <w:lang w:bidi="ar"/>
        </w:rPr>
        <w:t>基于现场采样调查的检测结果，调查地块土壤样品检出指标均未超过相应的《土壤环境质量</w:t>
      </w:r>
      <w:r w:rsidRPr="00603C9A">
        <w:rPr>
          <w:rFonts w:ascii="Times New Roman" w:eastAsia="仿宋" w:hAnsi="Times New Roman" w:hint="eastAsia"/>
          <w:color w:val="000000"/>
          <w:kern w:val="0"/>
          <w:lang w:bidi="ar"/>
        </w:rPr>
        <w:t xml:space="preserve"> </w:t>
      </w:r>
      <w:r w:rsidRPr="00603C9A">
        <w:rPr>
          <w:rFonts w:ascii="Times New Roman" w:eastAsia="仿宋" w:hAnsi="Times New Roman" w:hint="eastAsia"/>
          <w:color w:val="000000"/>
          <w:kern w:val="0"/>
          <w:lang w:bidi="ar"/>
        </w:rPr>
        <w:t>建设用地土壤污染风险管控标准（试行）》（</w:t>
      </w:r>
      <w:r w:rsidRPr="00603C9A">
        <w:rPr>
          <w:rFonts w:ascii="Times New Roman" w:eastAsia="仿宋" w:hAnsi="Times New Roman" w:hint="eastAsia"/>
          <w:color w:val="000000"/>
          <w:kern w:val="0"/>
          <w:lang w:bidi="ar"/>
        </w:rPr>
        <w:t>GB 36600-2018</w:t>
      </w:r>
      <w:r w:rsidRPr="00603C9A">
        <w:rPr>
          <w:rFonts w:ascii="Times New Roman" w:eastAsia="仿宋" w:hAnsi="Times New Roman" w:hint="eastAsia"/>
          <w:color w:val="000000"/>
          <w:kern w:val="0"/>
          <w:lang w:bidi="ar"/>
        </w:rPr>
        <w:t>）、河北省《建设用地土壤污染风险筛选值》（</w:t>
      </w:r>
      <w:r w:rsidRPr="00603C9A">
        <w:rPr>
          <w:rFonts w:ascii="Times New Roman" w:eastAsia="仿宋" w:hAnsi="Times New Roman" w:hint="eastAsia"/>
          <w:color w:val="000000"/>
          <w:kern w:val="0"/>
          <w:lang w:bidi="ar"/>
        </w:rPr>
        <w:t>DB13/T 5216-2020</w:t>
      </w:r>
      <w:r w:rsidRPr="00603C9A">
        <w:rPr>
          <w:rFonts w:ascii="Times New Roman" w:eastAsia="仿宋" w:hAnsi="Times New Roman" w:hint="eastAsia"/>
          <w:color w:val="000000"/>
          <w:kern w:val="0"/>
          <w:lang w:bidi="ar"/>
        </w:rPr>
        <w:t>）第一类用地筛选值；地下水样品检出指标均未超过相应的《地下水质量标准》（</w:t>
      </w:r>
      <w:r w:rsidRPr="00603C9A">
        <w:rPr>
          <w:rFonts w:ascii="Times New Roman" w:eastAsia="仿宋" w:hAnsi="Times New Roman" w:hint="eastAsia"/>
          <w:color w:val="000000"/>
          <w:kern w:val="0"/>
          <w:lang w:bidi="ar"/>
        </w:rPr>
        <w:t>GB/T 14848-2017</w:t>
      </w:r>
      <w:r w:rsidRPr="00603C9A">
        <w:rPr>
          <w:rFonts w:ascii="Times New Roman" w:eastAsia="仿宋" w:hAnsi="Times New Roman" w:hint="eastAsia"/>
          <w:color w:val="000000"/>
          <w:kern w:val="0"/>
          <w:lang w:bidi="ar"/>
        </w:rPr>
        <w:t>）</w:t>
      </w:r>
      <w:r w:rsidRPr="00603C9A">
        <w:rPr>
          <w:rFonts w:ascii="Times New Roman" w:eastAsia="仿宋" w:hAnsi="Times New Roman" w:hint="eastAsia"/>
          <w:color w:val="000000"/>
          <w:kern w:val="0"/>
          <w:lang w:bidi="ar"/>
        </w:rPr>
        <w:t>IV</w:t>
      </w:r>
      <w:r w:rsidRPr="00603C9A">
        <w:rPr>
          <w:rFonts w:ascii="Times New Roman" w:eastAsia="仿宋" w:hAnsi="Times New Roman" w:hint="eastAsia"/>
          <w:color w:val="000000"/>
          <w:kern w:val="0"/>
          <w:lang w:bidi="ar"/>
        </w:rPr>
        <w:t>类标准限值和《上海市建设用地地下水污染风险管控筛选值补充指标》第一类用地筛选值，调查地块不属于污染地块，符合第一类用地土壤环境质量要求。</w:t>
      </w:r>
    </w:p>
    <w:p w:rsidR="00B97D8F" w:rsidRDefault="00B97D8F" w:rsidP="00B20DF0">
      <w:pPr>
        <w:rPr>
          <w:rFonts w:ascii="Times New Roman" w:hAnsi="Times New Roman"/>
          <w:b/>
          <w:bCs/>
          <w:sz w:val="28"/>
          <w:szCs w:val="36"/>
        </w:rPr>
      </w:pPr>
    </w:p>
    <w:p w:rsidR="0073797E" w:rsidRPr="00B201ED" w:rsidRDefault="00B20DF0" w:rsidP="00B20DF0">
      <w:pPr>
        <w:rPr>
          <w:rFonts w:ascii="Times New Roman" w:hAnsi="Times New Roman"/>
          <w:b/>
          <w:bCs/>
          <w:sz w:val="28"/>
          <w:szCs w:val="36"/>
        </w:rPr>
      </w:pPr>
      <w:r w:rsidRPr="00B201ED">
        <w:rPr>
          <w:rFonts w:ascii="Times New Roman" w:hAnsi="Times New Roman"/>
          <w:b/>
          <w:bCs/>
          <w:sz w:val="28"/>
          <w:szCs w:val="36"/>
        </w:rPr>
        <w:t>二、</w:t>
      </w:r>
      <w:r w:rsidR="00B201ED" w:rsidRPr="00B201ED">
        <w:rPr>
          <w:rFonts w:ascii="Times New Roman" w:hAnsi="Times New Roman"/>
          <w:b/>
          <w:bCs/>
          <w:sz w:val="28"/>
          <w:szCs w:val="36"/>
        </w:rPr>
        <w:t>委托单位</w:t>
      </w:r>
    </w:p>
    <w:p w:rsidR="0073797E" w:rsidRPr="00B201ED" w:rsidRDefault="00B201ED" w:rsidP="00B20DF0">
      <w:pPr>
        <w:spacing w:line="360" w:lineRule="auto"/>
        <w:ind w:firstLineChars="200" w:firstLine="482"/>
        <w:rPr>
          <w:rFonts w:ascii="Times New Roman" w:hAnsi="Times New Roman"/>
          <w:sz w:val="24"/>
          <w:u w:val="single"/>
        </w:rPr>
      </w:pPr>
      <w:r w:rsidRPr="00B201ED">
        <w:rPr>
          <w:rFonts w:ascii="Times New Roman" w:hAnsi="Times New Roman"/>
          <w:b/>
          <w:bCs/>
          <w:sz w:val="24"/>
        </w:rPr>
        <w:t>委托单位：</w:t>
      </w:r>
      <w:r w:rsidR="00603C9A">
        <w:rPr>
          <w:rFonts w:ascii="Times New Roman" w:hAnsi="Times New Roman" w:hint="eastAsia"/>
          <w:bCs/>
          <w:sz w:val="24"/>
        </w:rPr>
        <w:t>沛县</w:t>
      </w:r>
      <w:r w:rsidR="00603C9A">
        <w:rPr>
          <w:rFonts w:ascii="Times New Roman" w:hAnsi="Times New Roman"/>
          <w:bCs/>
          <w:sz w:val="24"/>
        </w:rPr>
        <w:t>敬安镇人民政府</w:t>
      </w:r>
    </w:p>
    <w:p w:rsidR="0073797E" w:rsidRPr="00B201ED" w:rsidRDefault="00B201ED" w:rsidP="00B20DF0">
      <w:pPr>
        <w:spacing w:line="360" w:lineRule="auto"/>
        <w:ind w:firstLineChars="200" w:firstLine="482"/>
        <w:rPr>
          <w:rFonts w:ascii="Times New Roman" w:eastAsia="仿宋" w:hAnsi="Times New Roman"/>
          <w:sz w:val="24"/>
          <w:u w:val="single"/>
        </w:rPr>
      </w:pPr>
      <w:r w:rsidRPr="00B201ED">
        <w:rPr>
          <w:rFonts w:ascii="Times New Roman" w:hAnsi="Times New Roman"/>
          <w:b/>
          <w:bCs/>
          <w:sz w:val="24"/>
        </w:rPr>
        <w:t>通讯地址：</w:t>
      </w:r>
      <w:r w:rsidR="00EA55FC" w:rsidRPr="00B36491">
        <w:rPr>
          <w:rFonts w:asciiTheme="minorEastAsia" w:eastAsiaTheme="minorEastAsia" w:hAnsiTheme="minorEastAsia"/>
          <w:sz w:val="24"/>
        </w:rPr>
        <w:t>沛县</w:t>
      </w:r>
      <w:r w:rsidR="00603C9A">
        <w:rPr>
          <w:rFonts w:asciiTheme="minorEastAsia" w:eastAsiaTheme="minorEastAsia" w:hAnsiTheme="minorEastAsia" w:hint="eastAsia"/>
          <w:sz w:val="24"/>
        </w:rPr>
        <w:t>敬安镇</w:t>
      </w:r>
      <w:r w:rsidR="00603C9A" w:rsidRPr="00603C9A">
        <w:rPr>
          <w:rFonts w:asciiTheme="minorEastAsia" w:eastAsiaTheme="minorEastAsia" w:hAnsiTheme="minorEastAsia" w:hint="eastAsia"/>
          <w:sz w:val="24"/>
        </w:rPr>
        <w:t>金虹大道4号</w:t>
      </w:r>
    </w:p>
    <w:p w:rsidR="0073797E" w:rsidRDefault="00B201ED" w:rsidP="00B20DF0">
      <w:pPr>
        <w:spacing w:line="360" w:lineRule="auto"/>
        <w:ind w:firstLineChars="200" w:firstLine="482"/>
        <w:rPr>
          <w:rFonts w:ascii="Times New Roman" w:eastAsiaTheme="minorEastAsia" w:hAnsi="Times New Roman"/>
          <w:sz w:val="24"/>
        </w:rPr>
      </w:pPr>
      <w:r w:rsidRPr="00B201ED">
        <w:rPr>
          <w:rFonts w:ascii="Times New Roman" w:hAnsi="Times New Roman"/>
          <w:b/>
          <w:bCs/>
          <w:sz w:val="24"/>
        </w:rPr>
        <w:t>联系电话：</w:t>
      </w:r>
      <w:r w:rsidR="00603C9A">
        <w:rPr>
          <w:rFonts w:ascii="Times New Roman" w:eastAsiaTheme="minorEastAsia" w:hAnsi="Times New Roman" w:hint="eastAsia"/>
          <w:sz w:val="24"/>
        </w:rPr>
        <w:t>张道春</w:t>
      </w:r>
      <w:r w:rsidR="00B36491" w:rsidRPr="00B36491">
        <w:rPr>
          <w:rFonts w:ascii="Times New Roman" w:eastAsiaTheme="minorEastAsia" w:hAnsi="Times New Roman"/>
          <w:sz w:val="24"/>
        </w:rPr>
        <w:t xml:space="preserve"> </w:t>
      </w:r>
      <w:r w:rsidR="00EA55FC" w:rsidRPr="00B36491">
        <w:rPr>
          <w:rFonts w:ascii="Times New Roman" w:eastAsiaTheme="minorEastAsia" w:hAnsi="Times New Roman"/>
          <w:sz w:val="24"/>
        </w:rPr>
        <w:t>1</w:t>
      </w:r>
      <w:r w:rsidR="00486DEC">
        <w:rPr>
          <w:rFonts w:ascii="Times New Roman" w:eastAsiaTheme="minorEastAsia" w:hAnsi="Times New Roman"/>
          <w:sz w:val="24"/>
        </w:rPr>
        <w:t>5852029998</w:t>
      </w:r>
    </w:p>
    <w:p w:rsidR="00B36491" w:rsidRPr="00B36491" w:rsidRDefault="00B36491" w:rsidP="00B36491">
      <w:pPr>
        <w:pStyle w:val="2"/>
      </w:pPr>
    </w:p>
    <w:p w:rsidR="0073797E" w:rsidRPr="00B201ED" w:rsidRDefault="00B20DF0" w:rsidP="00B20DF0">
      <w:pPr>
        <w:rPr>
          <w:rFonts w:ascii="Times New Roman" w:hAnsi="Times New Roman"/>
          <w:b/>
          <w:bCs/>
          <w:sz w:val="28"/>
          <w:szCs w:val="36"/>
        </w:rPr>
      </w:pPr>
      <w:r w:rsidRPr="00B201ED">
        <w:rPr>
          <w:rFonts w:ascii="Times New Roman" w:hAnsi="Times New Roman"/>
          <w:b/>
          <w:bCs/>
          <w:sz w:val="28"/>
          <w:szCs w:val="36"/>
        </w:rPr>
        <w:t>三、</w:t>
      </w:r>
      <w:r w:rsidR="00B201ED" w:rsidRPr="00B201ED">
        <w:rPr>
          <w:rFonts w:ascii="Times New Roman" w:hAnsi="Times New Roman"/>
          <w:b/>
          <w:bCs/>
          <w:sz w:val="28"/>
          <w:szCs w:val="36"/>
        </w:rPr>
        <w:t>调查单位</w:t>
      </w:r>
    </w:p>
    <w:p w:rsidR="0073797E" w:rsidRPr="00B201ED" w:rsidRDefault="00B201ED" w:rsidP="00B20DF0">
      <w:pPr>
        <w:spacing w:line="360" w:lineRule="auto"/>
        <w:ind w:firstLineChars="200" w:firstLine="482"/>
        <w:rPr>
          <w:rFonts w:ascii="Times New Roman" w:hAnsi="Times New Roman"/>
          <w:b/>
          <w:bCs/>
          <w:sz w:val="24"/>
        </w:rPr>
      </w:pPr>
      <w:r w:rsidRPr="00B201ED">
        <w:rPr>
          <w:rFonts w:ascii="Times New Roman" w:hAnsi="Times New Roman"/>
          <w:b/>
          <w:bCs/>
          <w:sz w:val="24"/>
        </w:rPr>
        <w:t>调查单位：</w:t>
      </w:r>
      <w:r w:rsidRPr="00B201ED">
        <w:rPr>
          <w:rFonts w:ascii="Times New Roman" w:hAnsi="Times New Roman"/>
          <w:bCs/>
          <w:sz w:val="24"/>
        </w:rPr>
        <w:t>江苏天象生物科技有限公司</w:t>
      </w:r>
    </w:p>
    <w:p w:rsidR="00B20DF0" w:rsidRPr="00B201ED" w:rsidRDefault="00B201ED" w:rsidP="00B20DF0">
      <w:pPr>
        <w:spacing w:line="360" w:lineRule="auto"/>
        <w:ind w:firstLineChars="200" w:firstLine="482"/>
        <w:rPr>
          <w:rFonts w:ascii="Times New Roman" w:hAnsi="Times New Roman"/>
          <w:b/>
          <w:bCs/>
          <w:sz w:val="24"/>
        </w:rPr>
      </w:pPr>
      <w:r w:rsidRPr="00B201ED">
        <w:rPr>
          <w:rFonts w:ascii="Times New Roman" w:hAnsi="Times New Roman"/>
          <w:b/>
          <w:bCs/>
          <w:sz w:val="24"/>
        </w:rPr>
        <w:t>通讯地址：</w:t>
      </w:r>
      <w:r w:rsidRPr="00B201ED">
        <w:rPr>
          <w:rFonts w:ascii="Times New Roman" w:hAnsi="Times New Roman"/>
          <w:bCs/>
          <w:sz w:val="24"/>
        </w:rPr>
        <w:t>沛县经济开发区汉兴路西侧，天津路南侧</w:t>
      </w:r>
    </w:p>
    <w:p w:rsidR="0073797E" w:rsidRPr="00B201ED" w:rsidRDefault="00B201ED" w:rsidP="00B97D8F">
      <w:pPr>
        <w:spacing w:line="360" w:lineRule="auto"/>
        <w:ind w:firstLineChars="200" w:firstLine="482"/>
        <w:rPr>
          <w:rFonts w:ascii="Times New Roman" w:eastAsia="仿宋" w:hAnsi="Times New Roman"/>
          <w:color w:val="000000"/>
          <w:sz w:val="28"/>
          <w:szCs w:val="28"/>
        </w:rPr>
      </w:pPr>
      <w:r w:rsidRPr="00B201ED">
        <w:rPr>
          <w:rFonts w:ascii="Times New Roman" w:hAnsi="Times New Roman"/>
          <w:b/>
          <w:bCs/>
          <w:sz w:val="24"/>
        </w:rPr>
        <w:t>联系电话：</w:t>
      </w:r>
      <w:r w:rsidRPr="00B201ED">
        <w:rPr>
          <w:rFonts w:ascii="Times New Roman" w:hAnsi="Times New Roman"/>
          <w:bCs/>
          <w:sz w:val="24"/>
        </w:rPr>
        <w:t>曹晨亮</w:t>
      </w:r>
      <w:r w:rsidR="00B36491">
        <w:rPr>
          <w:rFonts w:ascii="Times New Roman" w:hAnsi="Times New Roman" w:hint="eastAsia"/>
          <w:bCs/>
          <w:sz w:val="24"/>
        </w:rPr>
        <w:t xml:space="preserve"> </w:t>
      </w:r>
      <w:r w:rsidRPr="00B201ED">
        <w:rPr>
          <w:rFonts w:ascii="Times New Roman" w:hAnsi="Times New Roman"/>
          <w:bCs/>
          <w:sz w:val="24"/>
        </w:rPr>
        <w:t>15652381625</w:t>
      </w:r>
    </w:p>
    <w:sectPr w:rsidR="0073797E" w:rsidRPr="00B201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215" w:rsidRDefault="00043215" w:rsidP="00664C7B">
      <w:r>
        <w:separator/>
      </w:r>
    </w:p>
  </w:endnote>
  <w:endnote w:type="continuationSeparator" w:id="0">
    <w:p w:rsidR="00043215" w:rsidRDefault="00043215" w:rsidP="0066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215" w:rsidRDefault="00043215" w:rsidP="00664C7B">
      <w:r>
        <w:separator/>
      </w:r>
    </w:p>
  </w:footnote>
  <w:footnote w:type="continuationSeparator" w:id="0">
    <w:p w:rsidR="00043215" w:rsidRDefault="00043215" w:rsidP="00664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D11AA88"/>
    <w:multiLevelType w:val="singleLevel"/>
    <w:tmpl w:val="DD11AA88"/>
    <w:lvl w:ilvl="0">
      <w:start w:val="2"/>
      <w:numFmt w:val="chineseCounting"/>
      <w:suff w:val="nothing"/>
      <w:lvlText w:val="%1、"/>
      <w:lvlJc w:val="left"/>
      <w:pPr>
        <w:ind w:left="210"/>
      </w:pPr>
      <w:rPr>
        <w:rFonts w:hint="eastAsia"/>
      </w:rPr>
    </w:lvl>
  </w:abstractNum>
  <w:abstractNum w:abstractNumId="1" w15:restartNumberingAfterBreak="0">
    <w:nsid w:val="0EAD6E85"/>
    <w:multiLevelType w:val="singleLevel"/>
    <w:tmpl w:val="0EAD6E85"/>
    <w:lvl w:ilvl="0">
      <w:start w:val="2"/>
      <w:numFmt w:val="decimal"/>
      <w:suff w:val="nothing"/>
      <w:lvlText w:val="（%1）"/>
      <w:lvlJc w:val="left"/>
      <w:pPr>
        <w:ind w:left="148"/>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9018A"/>
    <w:rsid w:val="00043215"/>
    <w:rsid w:val="00180A41"/>
    <w:rsid w:val="00486DEC"/>
    <w:rsid w:val="00603C9A"/>
    <w:rsid w:val="00664C7B"/>
    <w:rsid w:val="0073797E"/>
    <w:rsid w:val="00B201ED"/>
    <w:rsid w:val="00B20DF0"/>
    <w:rsid w:val="00B36491"/>
    <w:rsid w:val="00B97D8F"/>
    <w:rsid w:val="00E818B5"/>
    <w:rsid w:val="00EA55FC"/>
    <w:rsid w:val="35CA5146"/>
    <w:rsid w:val="519733A5"/>
    <w:rsid w:val="55401579"/>
    <w:rsid w:val="7659018A"/>
    <w:rsid w:val="7EB07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52FCE1-B016-4C0A-9E9A-8919EE43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nhideWhenUsed="1" w:qFormat="1"/>
    <w:lsdException w:name="Subtitle" w:qFormat="1"/>
    <w:lsdException w:name="Body Text Firs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nhideWhenUsed/>
    <w:qFormat/>
    <w:pPr>
      <w:ind w:firstLineChars="200" w:firstLine="420"/>
    </w:pPr>
  </w:style>
  <w:style w:type="paragraph" w:styleId="a3">
    <w:name w:val="Body Text Indent"/>
    <w:basedOn w:val="a"/>
    <w:next w:val="a"/>
    <w:unhideWhenUsed/>
    <w:qFormat/>
    <w:pPr>
      <w:spacing w:after="120"/>
      <w:ind w:leftChars="200" w:left="420"/>
    </w:pPr>
  </w:style>
  <w:style w:type="paragraph" w:customStyle="1" w:styleId="V">
    <w:name w:val="V正文"/>
    <w:basedOn w:val="a"/>
    <w:qFormat/>
    <w:pPr>
      <w:snapToGrid w:val="0"/>
    </w:pPr>
    <w:rPr>
      <w:rFonts w:cstheme="minorBidi"/>
      <w:szCs w:val="22"/>
    </w:rPr>
  </w:style>
  <w:style w:type="paragraph" w:styleId="a4">
    <w:name w:val="List Paragraph"/>
    <w:basedOn w:val="a"/>
    <w:uiPriority w:val="34"/>
    <w:pPr>
      <w:ind w:firstLineChars="200" w:firstLine="420"/>
    </w:pPr>
    <w:rPr>
      <w:rFonts w:ascii="宋体" w:hAnsi="宋体"/>
      <w:sz w:val="28"/>
      <w:szCs w:val="22"/>
    </w:rPr>
  </w:style>
  <w:style w:type="paragraph" w:customStyle="1" w:styleId="B">
    <w:name w:val="B正文"/>
    <w:basedOn w:val="a"/>
    <w:qFormat/>
    <w:pPr>
      <w:spacing w:line="360" w:lineRule="auto"/>
      <w:ind w:firstLineChars="200" w:firstLine="200"/>
    </w:pPr>
    <w:rPr>
      <w:rFonts w:ascii="Arial" w:hAnsi="Arial"/>
      <w:sz w:val="24"/>
    </w:rPr>
  </w:style>
  <w:style w:type="paragraph" w:styleId="a5">
    <w:name w:val="header"/>
    <w:basedOn w:val="a"/>
    <w:link w:val="Char"/>
    <w:rsid w:val="00664C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64C7B"/>
    <w:rPr>
      <w:rFonts w:ascii="Calibri" w:hAnsi="Calibri"/>
      <w:kern w:val="2"/>
      <w:sz w:val="18"/>
      <w:szCs w:val="18"/>
    </w:rPr>
  </w:style>
  <w:style w:type="paragraph" w:styleId="a6">
    <w:name w:val="footer"/>
    <w:basedOn w:val="a"/>
    <w:link w:val="Char0"/>
    <w:rsid w:val="00664C7B"/>
    <w:pPr>
      <w:tabs>
        <w:tab w:val="center" w:pos="4153"/>
        <w:tab w:val="right" w:pos="8306"/>
      </w:tabs>
      <w:snapToGrid w:val="0"/>
      <w:jc w:val="left"/>
    </w:pPr>
    <w:rPr>
      <w:sz w:val="18"/>
      <w:szCs w:val="18"/>
    </w:rPr>
  </w:style>
  <w:style w:type="character" w:customStyle="1" w:styleId="Char0">
    <w:name w:val="页脚 Char"/>
    <w:basedOn w:val="a0"/>
    <w:link w:val="a6"/>
    <w:rsid w:val="00664C7B"/>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甲乙丙丁</dc:creator>
  <cp:lastModifiedBy>Microsoft 帐户</cp:lastModifiedBy>
  <cp:revision>9</cp:revision>
  <dcterms:created xsi:type="dcterms:W3CDTF">2022-01-05T02:30:00Z</dcterms:created>
  <dcterms:modified xsi:type="dcterms:W3CDTF">2023-08-20T01:58:00Z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66F3DFC4DE274BF4A45847AB06606F58</vt:lpwstr>
  </property>
</Properties>
</file>